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FC1B" w14:textId="2B9714D5" w:rsidR="007C06AA" w:rsidRPr="00000A7A" w:rsidRDefault="00447232" w:rsidP="005B766D">
      <w:pPr>
        <w:pStyle w:val="Sansinterligne"/>
        <w:ind w:left="2880"/>
        <w:rPr>
          <w:rFonts w:ascii="Georgia" w:hAnsi="Georgia"/>
          <w:b/>
          <w:i/>
          <w:sz w:val="28"/>
          <w:szCs w:val="26"/>
          <w:lang w:val="fr-CA"/>
        </w:rPr>
      </w:pPr>
      <w:r>
        <w:rPr>
          <w:rFonts w:ascii="Georgia" w:hAnsi="Georgia"/>
          <w:b/>
          <w:bCs/>
          <w:noProof/>
          <w:sz w:val="21"/>
          <w:szCs w:val="21"/>
          <w:lang w:val="fr-CA" w:eastAsia="en-CA"/>
        </w:rPr>
        <w:drawing>
          <wp:anchor distT="0" distB="0" distL="114300" distR="114300" simplePos="0" relativeHeight="251713536" behindDoc="0" locked="0" layoutInCell="1" allowOverlap="1" wp14:anchorId="1F906018" wp14:editId="4079C0F5">
            <wp:simplePos x="0" y="0"/>
            <wp:positionH relativeFrom="column">
              <wp:posOffset>6019800</wp:posOffset>
            </wp:positionH>
            <wp:positionV relativeFrom="paragraph">
              <wp:posOffset>-171399</wp:posOffset>
            </wp:positionV>
            <wp:extent cx="983031" cy="981075"/>
            <wp:effectExtent l="0" t="0" r="7620" b="0"/>
            <wp:wrapNone/>
            <wp:docPr id="831453071" name="Image 83145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Loto Richelieu Acadie Nouv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3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1"/>
          <w:szCs w:val="21"/>
          <w:lang w:val="fr-CA" w:eastAsia="en-CA"/>
        </w:rPr>
        <w:drawing>
          <wp:anchor distT="0" distB="0" distL="114300" distR="114300" simplePos="0" relativeHeight="251709440" behindDoc="0" locked="0" layoutInCell="1" allowOverlap="1" wp14:anchorId="72494B2F" wp14:editId="02B3CEB7">
            <wp:simplePos x="0" y="0"/>
            <wp:positionH relativeFrom="column">
              <wp:posOffset>-207010</wp:posOffset>
            </wp:positionH>
            <wp:positionV relativeFrom="paragraph">
              <wp:posOffset>-168910</wp:posOffset>
            </wp:positionV>
            <wp:extent cx="983031" cy="98107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Loto Richelieu Acadie Nouv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3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2D" w:rsidRPr="00000A7A">
        <w:rPr>
          <w:rFonts w:ascii="Georgia" w:hAnsi="Georgia"/>
          <w:b/>
          <w:i/>
          <w:sz w:val="40"/>
          <w:szCs w:val="26"/>
          <w:lang w:val="fr-CA"/>
        </w:rPr>
        <w:t>Loto</w:t>
      </w:r>
      <w:r w:rsidR="00541335" w:rsidRPr="00000A7A">
        <w:rPr>
          <w:rFonts w:ascii="Georgia" w:hAnsi="Georgia"/>
          <w:b/>
          <w:i/>
          <w:sz w:val="40"/>
          <w:szCs w:val="26"/>
          <w:lang w:val="fr-CA"/>
        </w:rPr>
        <w:t xml:space="preserve"> Richelieu </w:t>
      </w:r>
      <w:r w:rsidR="000B112D" w:rsidRPr="00000A7A">
        <w:rPr>
          <w:rFonts w:ascii="Georgia" w:hAnsi="Georgia"/>
          <w:b/>
          <w:i/>
          <w:sz w:val="40"/>
          <w:szCs w:val="26"/>
          <w:lang w:val="fr-CA"/>
        </w:rPr>
        <w:t>Acadie</w:t>
      </w:r>
    </w:p>
    <w:p w14:paraId="2D05716D" w14:textId="058469CB" w:rsidR="007C06AA" w:rsidRPr="00000A7A" w:rsidRDefault="007C06AA" w:rsidP="002B30E1">
      <w:pPr>
        <w:pStyle w:val="Sansinterligne"/>
        <w:jc w:val="center"/>
        <w:rPr>
          <w:rFonts w:ascii="Georgia" w:hAnsi="Georgia"/>
          <w:sz w:val="16"/>
          <w:szCs w:val="16"/>
          <w:lang w:val="fr-CA"/>
        </w:rPr>
      </w:pPr>
    </w:p>
    <w:p w14:paraId="44DD1F5D" w14:textId="7CD19291" w:rsidR="003746AD" w:rsidRDefault="00AF1999" w:rsidP="00AF1999">
      <w:pPr>
        <w:pStyle w:val="Sansinterligne"/>
        <w:jc w:val="center"/>
        <w:rPr>
          <w:rFonts w:ascii="Georgia" w:hAnsi="Georgia"/>
          <w:b/>
          <w:sz w:val="28"/>
          <w:szCs w:val="26"/>
          <w:lang w:val="fr-CA"/>
        </w:rPr>
      </w:pPr>
      <w:r>
        <w:rPr>
          <w:rFonts w:ascii="Georgia" w:hAnsi="Georgia"/>
          <w:b/>
          <w:sz w:val="28"/>
          <w:szCs w:val="26"/>
          <w:lang w:val="fr-CA"/>
        </w:rPr>
        <w:t>L</w:t>
      </w:r>
      <w:r w:rsidR="004A3C92">
        <w:rPr>
          <w:rFonts w:ascii="Georgia" w:hAnsi="Georgia"/>
          <w:b/>
          <w:sz w:val="28"/>
          <w:szCs w:val="26"/>
          <w:lang w:val="fr-CA"/>
        </w:rPr>
        <w:t xml:space="preserve">a </w:t>
      </w:r>
      <w:r>
        <w:rPr>
          <w:rFonts w:ascii="Georgia" w:hAnsi="Georgia"/>
          <w:b/>
          <w:sz w:val="28"/>
          <w:szCs w:val="26"/>
          <w:lang w:val="fr-CA"/>
        </w:rPr>
        <w:t>Société de l’Acadie du Nouveau-Brunswick</w:t>
      </w:r>
      <w:r w:rsidR="004A3C92">
        <w:rPr>
          <w:rFonts w:ascii="Georgia" w:hAnsi="Georgia"/>
          <w:b/>
          <w:sz w:val="28"/>
          <w:szCs w:val="26"/>
          <w:lang w:val="fr-CA"/>
        </w:rPr>
        <w:t xml:space="preserve"> (SANB)</w:t>
      </w:r>
    </w:p>
    <w:p w14:paraId="6F580887" w14:textId="2431BF57" w:rsidR="004A3C92" w:rsidRPr="00000A7A" w:rsidRDefault="004A3C92" w:rsidP="00AF1999">
      <w:pPr>
        <w:pStyle w:val="Sansinterligne"/>
        <w:jc w:val="center"/>
        <w:rPr>
          <w:rFonts w:ascii="Georgia" w:hAnsi="Georgia"/>
          <w:b/>
          <w:sz w:val="28"/>
          <w:szCs w:val="26"/>
          <w:lang w:val="fr-CA"/>
        </w:rPr>
      </w:pPr>
      <w:r>
        <w:rPr>
          <w:rFonts w:ascii="Georgia" w:hAnsi="Georgia"/>
          <w:b/>
          <w:sz w:val="28"/>
          <w:szCs w:val="26"/>
          <w:lang w:val="fr-CA"/>
        </w:rPr>
        <w:t>en partenariat avec les Clubs Richelieu du N.-B.</w:t>
      </w:r>
    </w:p>
    <w:p w14:paraId="72091889" w14:textId="62C6EAB7" w:rsidR="0077143B" w:rsidRPr="00000A7A" w:rsidRDefault="0077143B" w:rsidP="006E6D60">
      <w:pPr>
        <w:pStyle w:val="Sansinterligne"/>
        <w:rPr>
          <w:rFonts w:ascii="Georgia" w:hAnsi="Georgia"/>
          <w:sz w:val="16"/>
          <w:szCs w:val="26"/>
          <w:lang w:val="fr-CA"/>
        </w:rPr>
      </w:pPr>
    </w:p>
    <w:p w14:paraId="5C5AB6EB" w14:textId="097EF6AE" w:rsidR="004D7B5C" w:rsidRDefault="004B4895" w:rsidP="00CE0AD0">
      <w:pPr>
        <w:pStyle w:val="Sansinterligne"/>
        <w:jc w:val="both"/>
        <w:rPr>
          <w:rFonts w:ascii="Georgia" w:hAnsi="Georgia"/>
          <w:szCs w:val="26"/>
          <w:lang w:val="fr-CA"/>
        </w:rPr>
      </w:pPr>
      <w:r w:rsidRPr="00000A7A">
        <w:rPr>
          <w:rFonts w:ascii="Georgia" w:hAnsi="Georgia"/>
          <w:szCs w:val="26"/>
          <w:lang w:val="fr-CA"/>
        </w:rPr>
        <w:t xml:space="preserve">Le coût pour jouer est </w:t>
      </w:r>
      <w:r w:rsidR="00FB5A02">
        <w:rPr>
          <w:rFonts w:ascii="Georgia" w:hAnsi="Georgia"/>
          <w:szCs w:val="26"/>
          <w:lang w:val="fr-CA"/>
        </w:rPr>
        <w:t>« un petit deux »</w:t>
      </w:r>
      <w:r w:rsidRPr="00000A7A">
        <w:rPr>
          <w:rFonts w:ascii="Georgia" w:hAnsi="Georgia"/>
          <w:szCs w:val="26"/>
          <w:lang w:val="fr-CA"/>
        </w:rPr>
        <w:t xml:space="preserve"> (</w:t>
      </w:r>
      <w:r w:rsidRPr="00000A7A">
        <w:rPr>
          <w:rFonts w:ascii="Georgia" w:hAnsi="Georgia"/>
          <w:b/>
          <w:szCs w:val="26"/>
          <w:lang w:val="fr-CA"/>
        </w:rPr>
        <w:t>2 $</w:t>
      </w:r>
      <w:r w:rsidRPr="00000A7A">
        <w:rPr>
          <w:rFonts w:ascii="Georgia" w:hAnsi="Georgia"/>
          <w:szCs w:val="26"/>
          <w:lang w:val="fr-CA"/>
        </w:rPr>
        <w:t xml:space="preserve">) par semaine </w:t>
      </w:r>
      <w:r w:rsidRPr="00000A7A">
        <w:rPr>
          <w:rFonts w:ascii="Georgia" w:hAnsi="Georgia"/>
          <w:b/>
          <w:bCs/>
          <w:szCs w:val="26"/>
          <w:lang w:val="fr-CA"/>
        </w:rPr>
        <w:t>pour chaque numéro unique qui vous appartient</w:t>
      </w:r>
      <w:r w:rsidRPr="00000A7A">
        <w:rPr>
          <w:rFonts w:ascii="Georgia" w:hAnsi="Georgia"/>
          <w:szCs w:val="26"/>
          <w:lang w:val="fr-CA"/>
        </w:rPr>
        <w:t xml:space="preserve">. </w:t>
      </w:r>
      <w:r w:rsidR="009A180F" w:rsidRPr="00000A7A">
        <w:rPr>
          <w:rFonts w:ascii="Georgia" w:hAnsi="Georgia"/>
          <w:szCs w:val="26"/>
          <w:lang w:val="fr-CA"/>
        </w:rPr>
        <w:t>Votre</w:t>
      </w:r>
      <w:r w:rsidRPr="00000A7A">
        <w:rPr>
          <w:rFonts w:ascii="Georgia" w:hAnsi="Georgia"/>
          <w:szCs w:val="26"/>
          <w:lang w:val="fr-CA"/>
        </w:rPr>
        <w:t xml:space="preserve"> paiement </w:t>
      </w:r>
      <w:r w:rsidRPr="00000A7A">
        <w:rPr>
          <w:rFonts w:ascii="Georgia" w:hAnsi="Georgia"/>
          <w:b/>
          <w:szCs w:val="26"/>
          <w:lang w:val="fr-CA"/>
        </w:rPr>
        <w:t>de 100 $</w:t>
      </w:r>
      <w:r w:rsidRPr="00000A7A">
        <w:rPr>
          <w:rFonts w:ascii="Georgia" w:hAnsi="Georgia"/>
          <w:szCs w:val="26"/>
          <w:lang w:val="fr-CA"/>
        </w:rPr>
        <w:t xml:space="preserve"> </w:t>
      </w:r>
      <w:r w:rsidR="000364E4" w:rsidRPr="00000A7A">
        <w:rPr>
          <w:rFonts w:ascii="Georgia" w:hAnsi="Georgia"/>
          <w:szCs w:val="26"/>
          <w:lang w:val="fr-CA"/>
        </w:rPr>
        <w:t>(</w:t>
      </w:r>
      <w:r w:rsidR="009A180F" w:rsidRPr="00000A7A">
        <w:rPr>
          <w:rFonts w:ascii="Georgia" w:hAnsi="Georgia"/>
          <w:szCs w:val="26"/>
          <w:lang w:val="fr-CA"/>
        </w:rPr>
        <w:t>par numéro</w:t>
      </w:r>
      <w:r w:rsidR="000364E4" w:rsidRPr="00000A7A">
        <w:rPr>
          <w:rFonts w:ascii="Georgia" w:hAnsi="Georgia"/>
          <w:szCs w:val="26"/>
          <w:lang w:val="fr-CA"/>
        </w:rPr>
        <w:t>)</w:t>
      </w:r>
      <w:r w:rsidR="009A180F" w:rsidRPr="00000A7A">
        <w:rPr>
          <w:rFonts w:ascii="Georgia" w:hAnsi="Georgia"/>
          <w:szCs w:val="26"/>
          <w:lang w:val="fr-CA"/>
        </w:rPr>
        <w:t xml:space="preserve"> </w:t>
      </w:r>
      <w:r w:rsidRPr="00000A7A">
        <w:rPr>
          <w:rFonts w:ascii="Georgia" w:hAnsi="Georgia"/>
          <w:szCs w:val="26"/>
          <w:lang w:val="fr-CA"/>
        </w:rPr>
        <w:t xml:space="preserve">vous inscrit pour </w:t>
      </w:r>
      <w:r w:rsidRPr="00000A7A">
        <w:rPr>
          <w:rFonts w:ascii="Georgia" w:hAnsi="Georgia"/>
          <w:b/>
          <w:szCs w:val="26"/>
          <w:lang w:val="fr-CA"/>
        </w:rPr>
        <w:t>50 tirages</w:t>
      </w:r>
      <w:r w:rsidR="009A180F" w:rsidRPr="00000A7A">
        <w:rPr>
          <w:rFonts w:ascii="Georgia" w:hAnsi="Georgia"/>
          <w:szCs w:val="26"/>
          <w:lang w:val="fr-CA"/>
        </w:rPr>
        <w:t xml:space="preserve">. </w:t>
      </w:r>
      <w:r w:rsidR="00D86CBD" w:rsidRPr="00000A7A">
        <w:rPr>
          <w:rFonts w:ascii="Georgia" w:hAnsi="Georgia"/>
          <w:szCs w:val="26"/>
          <w:lang w:val="fr-CA"/>
        </w:rPr>
        <w:t>Vous avez l’option de faire deux paiements de 50 $ par an</w:t>
      </w:r>
      <w:r w:rsidR="002E0B85">
        <w:rPr>
          <w:rFonts w:ascii="Georgia" w:hAnsi="Georgia"/>
          <w:szCs w:val="26"/>
          <w:lang w:val="fr-CA"/>
        </w:rPr>
        <w:t>née</w:t>
      </w:r>
      <w:r w:rsidR="00D86CBD" w:rsidRPr="00000A7A">
        <w:rPr>
          <w:rFonts w:ascii="Georgia" w:hAnsi="Georgia"/>
          <w:szCs w:val="26"/>
          <w:lang w:val="fr-CA"/>
        </w:rPr>
        <w:t xml:space="preserve">. </w:t>
      </w:r>
      <w:r w:rsidR="00553490" w:rsidRPr="00000A7A">
        <w:rPr>
          <w:rFonts w:ascii="Georgia" w:hAnsi="Georgia"/>
          <w:szCs w:val="26"/>
          <w:lang w:val="fr-CA"/>
        </w:rPr>
        <w:t>I</w:t>
      </w:r>
      <w:r w:rsidR="00F057FF" w:rsidRPr="00000A7A">
        <w:rPr>
          <w:rFonts w:ascii="Georgia" w:hAnsi="Georgia"/>
          <w:szCs w:val="26"/>
          <w:lang w:val="fr-CA"/>
        </w:rPr>
        <w:t xml:space="preserve">l y a </w:t>
      </w:r>
      <w:r w:rsidR="005A2500" w:rsidRPr="00000A7A">
        <w:rPr>
          <w:rFonts w:ascii="Georgia" w:hAnsi="Georgia"/>
          <w:szCs w:val="26"/>
          <w:lang w:val="fr-CA"/>
        </w:rPr>
        <w:t>un tirage chaque mercredi</w:t>
      </w:r>
      <w:r w:rsidR="00F057FF" w:rsidRPr="00000A7A">
        <w:rPr>
          <w:rFonts w:ascii="Georgia" w:hAnsi="Georgia"/>
          <w:szCs w:val="26"/>
          <w:lang w:val="fr-CA"/>
        </w:rPr>
        <w:t xml:space="preserve">. </w:t>
      </w:r>
      <w:r w:rsidR="00260D43" w:rsidRPr="00000A7A">
        <w:rPr>
          <w:rFonts w:ascii="Georgia" w:hAnsi="Georgia"/>
          <w:szCs w:val="26"/>
          <w:lang w:val="fr-CA"/>
        </w:rPr>
        <w:t xml:space="preserve">Un </w:t>
      </w:r>
      <w:r w:rsidR="00260D43" w:rsidRPr="00000A7A">
        <w:rPr>
          <w:rFonts w:ascii="Georgia" w:hAnsi="Georgia"/>
          <w:b/>
          <w:i/>
          <w:szCs w:val="26"/>
          <w:lang w:val="fr-CA"/>
        </w:rPr>
        <w:t>avis de renouv</w:t>
      </w:r>
      <w:r w:rsidR="00983CF9" w:rsidRPr="00000A7A">
        <w:rPr>
          <w:rFonts w:ascii="Georgia" w:hAnsi="Georgia"/>
          <w:b/>
          <w:i/>
          <w:szCs w:val="26"/>
          <w:lang w:val="fr-CA"/>
        </w:rPr>
        <w:t>el</w:t>
      </w:r>
      <w:r w:rsidR="00260D43" w:rsidRPr="00000A7A">
        <w:rPr>
          <w:rFonts w:ascii="Georgia" w:hAnsi="Georgia"/>
          <w:b/>
          <w:i/>
          <w:szCs w:val="26"/>
          <w:lang w:val="fr-CA"/>
        </w:rPr>
        <w:t>lement</w:t>
      </w:r>
      <w:r w:rsidR="00260D43" w:rsidRPr="00000A7A">
        <w:rPr>
          <w:rFonts w:ascii="Georgia" w:hAnsi="Georgia"/>
          <w:szCs w:val="26"/>
          <w:lang w:val="fr-CA"/>
        </w:rPr>
        <w:t xml:space="preserve"> vous sera envoyé deux semaines avant la </w:t>
      </w:r>
      <w:r w:rsidR="008D1812" w:rsidRPr="00000A7A">
        <w:rPr>
          <w:rFonts w:ascii="Georgia" w:hAnsi="Georgia"/>
          <w:szCs w:val="26"/>
          <w:lang w:val="fr-CA"/>
        </w:rPr>
        <w:t>fin</w:t>
      </w:r>
      <w:r w:rsidR="009A180F" w:rsidRPr="00000A7A">
        <w:rPr>
          <w:rFonts w:ascii="Georgia" w:hAnsi="Georgia"/>
          <w:szCs w:val="26"/>
          <w:lang w:val="fr-CA"/>
        </w:rPr>
        <w:t xml:space="preserve"> de </w:t>
      </w:r>
      <w:r w:rsidR="008D1812" w:rsidRPr="00000A7A">
        <w:rPr>
          <w:rFonts w:ascii="Georgia" w:hAnsi="Georgia"/>
          <w:szCs w:val="26"/>
          <w:lang w:val="fr-CA"/>
        </w:rPr>
        <w:t xml:space="preserve">la période de jeu. Vous pouvez inscrire autant de numéros que vous désirez. </w:t>
      </w:r>
      <w:r w:rsidR="004D7B5C" w:rsidRPr="00000A7A">
        <w:rPr>
          <w:rFonts w:ascii="Georgia" w:hAnsi="Georgia"/>
          <w:szCs w:val="26"/>
          <w:lang w:val="fr-CA"/>
        </w:rPr>
        <w:t>Chaque numéro unique vous est assigné pour la vie ou jusqu'à ce que vous demandiez de l'annuler.</w:t>
      </w:r>
    </w:p>
    <w:p w14:paraId="4342A16F" w14:textId="77777777" w:rsidR="007B5257" w:rsidRPr="007E4B61" w:rsidRDefault="007B5257" w:rsidP="00CE0AD0">
      <w:pPr>
        <w:pStyle w:val="Sansinterligne"/>
        <w:jc w:val="both"/>
        <w:rPr>
          <w:rFonts w:ascii="Georgia" w:hAnsi="Georgia"/>
          <w:sz w:val="8"/>
          <w:szCs w:val="12"/>
          <w:lang w:val="fr-CA"/>
        </w:rPr>
      </w:pPr>
    </w:p>
    <w:p w14:paraId="165D5B31" w14:textId="4740EECC" w:rsidR="0077143B" w:rsidRPr="00B225F0" w:rsidRDefault="00AD6B1C" w:rsidP="00B225F0">
      <w:pPr>
        <w:pStyle w:val="Sansinterligne"/>
        <w:jc w:val="both"/>
        <w:rPr>
          <w:rFonts w:ascii="Georgia" w:hAnsi="Georgia"/>
          <w:lang w:val="fr-CA"/>
        </w:rPr>
      </w:pPr>
      <w:r w:rsidRPr="00B225F0">
        <w:rPr>
          <w:rFonts w:ascii="Georgia" w:hAnsi="Georgia"/>
          <w:szCs w:val="32"/>
          <w:lang w:val="fr-CA"/>
        </w:rPr>
        <w:t>Lien pour</w:t>
      </w:r>
      <w:r w:rsidR="007B5257" w:rsidRPr="00B225F0">
        <w:rPr>
          <w:rFonts w:ascii="Georgia" w:hAnsi="Georgia"/>
          <w:szCs w:val="32"/>
          <w:lang w:val="fr-CA"/>
        </w:rPr>
        <w:t xml:space="preserve"> vous inscrire en ligne</w:t>
      </w:r>
      <w:r w:rsidRPr="00B225F0">
        <w:rPr>
          <w:rFonts w:ascii="Georgia" w:hAnsi="Georgia"/>
          <w:szCs w:val="32"/>
          <w:lang w:val="fr-CA"/>
        </w:rPr>
        <w:t xml:space="preserve"> : </w:t>
      </w:r>
      <w:r w:rsidR="007B5257" w:rsidRPr="00B225F0">
        <w:rPr>
          <w:rFonts w:ascii="Georgia" w:hAnsi="Georgia"/>
          <w:szCs w:val="32"/>
          <w:lang w:val="fr-CA"/>
        </w:rPr>
        <w:t xml:space="preserve"> </w:t>
      </w:r>
      <w:hyperlink r:id="rId5" w:history="1">
        <w:r w:rsidR="00B225F0" w:rsidRPr="00B225F0">
          <w:rPr>
            <w:rStyle w:val="Lienhypertexte"/>
            <w:rFonts w:ascii="Georgia" w:hAnsi="Georgia"/>
            <w:lang w:val="fr-CA"/>
          </w:rPr>
          <w:t>https://www.lotorichelieuacadie.com/paiement</w:t>
        </w:r>
      </w:hyperlink>
    </w:p>
    <w:p w14:paraId="38565167" w14:textId="77777777" w:rsidR="00B225F0" w:rsidRPr="007E4B61" w:rsidRDefault="00B225F0" w:rsidP="00B225F0">
      <w:pPr>
        <w:pStyle w:val="Sansinterligne"/>
        <w:jc w:val="both"/>
        <w:rPr>
          <w:rFonts w:ascii="Georgia" w:hAnsi="Georgia"/>
          <w:sz w:val="8"/>
          <w:szCs w:val="20"/>
          <w:lang w:val="fr-CA"/>
        </w:rPr>
      </w:pPr>
    </w:p>
    <w:p w14:paraId="0F813857" w14:textId="59FE9044" w:rsidR="00447232" w:rsidRDefault="004A3C92" w:rsidP="00AF1999">
      <w:pPr>
        <w:pStyle w:val="Sansinterligne"/>
        <w:jc w:val="center"/>
        <w:rPr>
          <w:rFonts w:ascii="Georgia" w:hAnsi="Georgia"/>
          <w:b/>
          <w:i/>
          <w:szCs w:val="28"/>
          <w:lang w:val="fr-CA"/>
        </w:rPr>
      </w:pPr>
      <w:r w:rsidRPr="004A3C92">
        <w:rPr>
          <w:rFonts w:ascii="Georgia" w:hAnsi="Georgia"/>
          <w:b/>
          <w:i/>
          <w:szCs w:val="28"/>
          <w:lang w:val="fr-CA"/>
        </w:rPr>
        <w:t>Si vous préférez, v</w:t>
      </w:r>
      <w:r w:rsidR="007C677D" w:rsidRPr="004A3C92">
        <w:rPr>
          <w:rFonts w:ascii="Georgia" w:hAnsi="Georgia"/>
          <w:b/>
          <w:i/>
          <w:szCs w:val="28"/>
          <w:lang w:val="fr-CA"/>
        </w:rPr>
        <w:t>ous</w:t>
      </w:r>
      <w:r w:rsidR="00AF1999" w:rsidRPr="004A3C92">
        <w:rPr>
          <w:rFonts w:ascii="Georgia" w:hAnsi="Georgia"/>
          <w:b/>
          <w:i/>
          <w:szCs w:val="28"/>
          <w:lang w:val="fr-CA"/>
        </w:rPr>
        <w:t xml:space="preserve"> pouvez vous</w:t>
      </w:r>
      <w:r w:rsidR="007C677D" w:rsidRPr="004A3C92">
        <w:rPr>
          <w:rFonts w:ascii="Georgia" w:hAnsi="Georgia"/>
          <w:b/>
          <w:i/>
          <w:szCs w:val="28"/>
          <w:lang w:val="fr-CA"/>
        </w:rPr>
        <w:t xml:space="preserve"> inscrire</w:t>
      </w:r>
      <w:r w:rsidR="007B5257" w:rsidRPr="004A3C92">
        <w:rPr>
          <w:rFonts w:ascii="Georgia" w:hAnsi="Georgia"/>
          <w:b/>
          <w:i/>
          <w:szCs w:val="28"/>
          <w:lang w:val="fr-CA"/>
        </w:rPr>
        <w:t xml:space="preserve"> par l’entremise de la SANB</w:t>
      </w:r>
      <w:r w:rsidR="004B4895" w:rsidRPr="004A3C92">
        <w:rPr>
          <w:rFonts w:ascii="Georgia" w:hAnsi="Georgia"/>
          <w:b/>
          <w:i/>
          <w:szCs w:val="28"/>
          <w:lang w:val="fr-CA"/>
        </w:rPr>
        <w:t xml:space="preserve"> </w:t>
      </w:r>
      <w:r w:rsidR="00AF1999" w:rsidRPr="004A3C92">
        <w:rPr>
          <w:rFonts w:ascii="Georgia" w:hAnsi="Georgia"/>
          <w:b/>
          <w:i/>
          <w:szCs w:val="28"/>
          <w:lang w:val="fr-CA"/>
        </w:rPr>
        <w:t>en</w:t>
      </w:r>
      <w:r w:rsidR="004B4895" w:rsidRPr="004A3C92">
        <w:rPr>
          <w:rFonts w:ascii="Georgia" w:hAnsi="Georgia"/>
          <w:b/>
          <w:i/>
          <w:szCs w:val="28"/>
          <w:lang w:val="fr-CA"/>
        </w:rPr>
        <w:t xml:space="preserve"> complét</w:t>
      </w:r>
      <w:r w:rsidR="00AF1999" w:rsidRPr="004A3C92">
        <w:rPr>
          <w:rFonts w:ascii="Georgia" w:hAnsi="Georgia"/>
          <w:b/>
          <w:i/>
          <w:szCs w:val="28"/>
          <w:lang w:val="fr-CA"/>
        </w:rPr>
        <w:t>ant</w:t>
      </w:r>
      <w:r w:rsidR="004B4895" w:rsidRPr="004A3C92">
        <w:rPr>
          <w:rFonts w:ascii="Georgia" w:hAnsi="Georgia"/>
          <w:b/>
          <w:i/>
          <w:szCs w:val="28"/>
          <w:lang w:val="fr-CA"/>
        </w:rPr>
        <w:t xml:space="preserve"> le formulaire ci-dessous</w:t>
      </w:r>
      <w:r w:rsidR="00447232">
        <w:rPr>
          <w:rFonts w:ascii="Georgia" w:hAnsi="Georgia"/>
          <w:b/>
          <w:i/>
          <w:szCs w:val="28"/>
          <w:lang w:val="fr-CA"/>
        </w:rPr>
        <w:t xml:space="preserve"> et en l’envoyant par courrier au</w:t>
      </w:r>
    </w:p>
    <w:p w14:paraId="2801C743" w14:textId="580EDBE0" w:rsidR="004B4895" w:rsidRDefault="00447232" w:rsidP="00AF1999">
      <w:pPr>
        <w:pStyle w:val="Sansinterligne"/>
        <w:jc w:val="center"/>
        <w:rPr>
          <w:rFonts w:ascii="Georgia" w:hAnsi="Georgia"/>
          <w:b/>
          <w:i/>
          <w:szCs w:val="28"/>
          <w:lang w:val="fr-CA"/>
        </w:rPr>
      </w:pPr>
      <w:r>
        <w:rPr>
          <w:rFonts w:ascii="Georgia" w:hAnsi="Georgia"/>
          <w:b/>
          <w:i/>
          <w:szCs w:val="28"/>
          <w:lang w:val="fr-CA"/>
        </w:rPr>
        <w:t xml:space="preserve"> 702, rue Principale, bureau 204, Petit Rocher, N.-B. E8J 1V1</w:t>
      </w:r>
    </w:p>
    <w:p w14:paraId="70E1005B" w14:textId="6F149C9B" w:rsidR="007E4B61" w:rsidRPr="007E4B61" w:rsidRDefault="007E4B61" w:rsidP="00AF1999">
      <w:pPr>
        <w:pStyle w:val="Sansinterligne"/>
        <w:jc w:val="center"/>
        <w:rPr>
          <w:rFonts w:ascii="Georgia" w:hAnsi="Georgia"/>
          <w:bCs/>
          <w:i/>
          <w:sz w:val="18"/>
          <w:lang w:val="fr-CA"/>
        </w:rPr>
      </w:pPr>
      <w:r>
        <w:rPr>
          <w:rFonts w:ascii="Georgia" w:hAnsi="Georgia"/>
          <w:b/>
          <w:i/>
          <w:szCs w:val="28"/>
          <w:lang w:val="fr-CA"/>
        </w:rPr>
        <w:t>ou par courriel à Loto Richelieu Acadie </w:t>
      </w:r>
      <w:r w:rsidRPr="007E4B61">
        <w:rPr>
          <w:rFonts w:ascii="Georgia" w:hAnsi="Georgia"/>
          <w:bCs/>
          <w:i/>
          <w:szCs w:val="28"/>
          <w:lang w:val="fr-CA"/>
        </w:rPr>
        <w:t xml:space="preserve">: </w:t>
      </w:r>
      <w:hyperlink r:id="rId6" w:history="1">
        <w:r w:rsidRPr="007E4B61">
          <w:rPr>
            <w:rStyle w:val="Lienhypertexte"/>
            <w:rFonts w:ascii="Georgia" w:hAnsi="Georgia"/>
            <w:bCs/>
            <w:lang w:val="fr-CA"/>
          </w:rPr>
          <w:t>lotorichelieuacadie@gmail.com</w:t>
        </w:r>
      </w:hyperlink>
    </w:p>
    <w:p w14:paraId="4DF82AE2" w14:textId="2987E83D" w:rsidR="007C06AA" w:rsidRPr="00000A7A" w:rsidRDefault="007C06AA" w:rsidP="006E6D60">
      <w:pPr>
        <w:pStyle w:val="Sansinterligne"/>
        <w:rPr>
          <w:rFonts w:ascii="Georgia" w:hAnsi="Georgia" w:cs="Times New Roman"/>
          <w:sz w:val="10"/>
          <w:szCs w:val="8"/>
          <w:lang w:val="fr-CA"/>
        </w:rPr>
      </w:pPr>
    </w:p>
    <w:tbl>
      <w:tblPr>
        <w:tblStyle w:val="Grilledutableau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851"/>
        <w:gridCol w:w="176"/>
        <w:gridCol w:w="2092"/>
        <w:gridCol w:w="1275"/>
        <w:gridCol w:w="567"/>
        <w:gridCol w:w="1418"/>
      </w:tblGrid>
      <w:tr w:rsidR="00000A7A" w:rsidRPr="00000A7A" w14:paraId="6815A45A" w14:textId="77777777" w:rsidTr="00281186">
        <w:trPr>
          <w:trHeight w:val="170"/>
        </w:trPr>
        <w:tc>
          <w:tcPr>
            <w:tcW w:w="4820" w:type="dxa"/>
            <w:gridSpan w:val="2"/>
            <w:tcBorders>
              <w:right w:val="nil"/>
            </w:tcBorders>
          </w:tcPr>
          <w:p w14:paraId="0C485AFD" w14:textId="51B6F72C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23E0C9DA" w14:textId="0265F269" w:rsidR="004B4895" w:rsidRPr="00000A7A" w:rsidRDefault="00281186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Prén</w:t>
            </w:r>
            <w:r w:rsidR="004B4895" w:rsidRPr="00000A7A">
              <w:rPr>
                <w:rFonts w:ascii="Georgia" w:hAnsi="Georgia" w:cs="Times New Roman"/>
                <w:sz w:val="24"/>
                <w:lang w:val="fr-CA"/>
              </w:rPr>
              <w:t xml:space="preserve">om : </w:t>
            </w:r>
          </w:p>
        </w:tc>
        <w:tc>
          <w:tcPr>
            <w:tcW w:w="6379" w:type="dxa"/>
            <w:gridSpan w:val="6"/>
            <w:tcBorders>
              <w:left w:val="nil"/>
            </w:tcBorders>
          </w:tcPr>
          <w:p w14:paraId="433801A3" w14:textId="78DF4BED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5FD9533F" w14:textId="2DADABEF" w:rsidR="004B4895" w:rsidRPr="00000A7A" w:rsidRDefault="00281186" w:rsidP="004B4895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Nom de famille</w:t>
            </w:r>
            <w:r w:rsidR="004B4895" w:rsidRPr="00000A7A">
              <w:rPr>
                <w:rFonts w:ascii="Georgia" w:hAnsi="Georgia" w:cs="Times New Roman"/>
                <w:sz w:val="24"/>
                <w:lang w:val="fr-CA"/>
              </w:rPr>
              <w:t> :</w:t>
            </w:r>
          </w:p>
          <w:p w14:paraId="0C104AE3" w14:textId="5856E413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</w:p>
        </w:tc>
      </w:tr>
      <w:tr w:rsidR="00000A7A" w:rsidRPr="00000A7A" w14:paraId="32DBE3D1" w14:textId="77777777" w:rsidTr="00240BEF">
        <w:trPr>
          <w:trHeight w:val="170"/>
        </w:trPr>
        <w:tc>
          <w:tcPr>
            <w:tcW w:w="11199" w:type="dxa"/>
            <w:gridSpan w:val="8"/>
          </w:tcPr>
          <w:p w14:paraId="214F1240" w14:textId="3E7D4E8E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717BD6E5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Adresse (numéro, rue) : </w:t>
            </w:r>
          </w:p>
          <w:p w14:paraId="36F0117E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</w:tc>
      </w:tr>
      <w:tr w:rsidR="00000A7A" w:rsidRPr="00447232" w14:paraId="125E8A43" w14:textId="77777777" w:rsidTr="00240BEF">
        <w:trPr>
          <w:trHeight w:val="170"/>
        </w:trPr>
        <w:tc>
          <w:tcPr>
            <w:tcW w:w="11199" w:type="dxa"/>
            <w:gridSpan w:val="8"/>
          </w:tcPr>
          <w:p w14:paraId="38BFA8FC" w14:textId="2C46DE5B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2BC2A024" w14:textId="4CBB1E2F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No. d’appartement (s’il y a lieu) :  </w:t>
            </w:r>
          </w:p>
          <w:p w14:paraId="648661B0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0"/>
                <w:lang w:val="fr-CA"/>
              </w:rPr>
            </w:pPr>
          </w:p>
        </w:tc>
      </w:tr>
      <w:tr w:rsidR="00000A7A" w:rsidRPr="00000A7A" w14:paraId="40F8141A" w14:textId="77777777" w:rsidTr="00240BEF">
        <w:trPr>
          <w:trHeight w:val="170"/>
        </w:trPr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14:paraId="4FEAE057" w14:textId="097C0EF9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00AD45B2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Ville ou village : </w:t>
            </w:r>
          </w:p>
          <w:p w14:paraId="12577A36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0"/>
                <w:lang w:val="fr-CA"/>
              </w:rPr>
            </w:pPr>
          </w:p>
        </w:tc>
      </w:tr>
      <w:tr w:rsidR="00000A7A" w:rsidRPr="00447232" w14:paraId="5E98227D" w14:textId="77777777" w:rsidTr="00D61937">
        <w:trPr>
          <w:trHeight w:val="503"/>
        </w:trPr>
        <w:tc>
          <w:tcPr>
            <w:tcW w:w="11199" w:type="dxa"/>
            <w:gridSpan w:val="8"/>
          </w:tcPr>
          <w:p w14:paraId="01ADC508" w14:textId="28345EB0" w:rsidR="00CB3149" w:rsidRPr="00000A7A" w:rsidRDefault="00CB3149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36E797F5" w14:textId="0A03AEF3" w:rsidR="00CB3149" w:rsidRPr="00000A7A" w:rsidRDefault="00CB3149" w:rsidP="00CB3149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Province :  Nouveau-Brunswick                                            Code postal :  _</w:t>
            </w:r>
            <w:r w:rsidRPr="00000A7A">
              <w:rPr>
                <w:rFonts w:ascii="Georgia" w:hAnsi="Georgia" w:cs="Times New Roman"/>
                <w:sz w:val="24"/>
                <w:u w:val="single"/>
                <w:lang w:val="fr-CA"/>
              </w:rPr>
              <w:t>E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 ___ ___      ___ ___ ___</w:t>
            </w:r>
          </w:p>
          <w:p w14:paraId="5552A531" w14:textId="728D6EFB" w:rsidR="00CB3149" w:rsidRPr="00000A7A" w:rsidRDefault="00CB3149" w:rsidP="00CB3149">
            <w:pPr>
              <w:pStyle w:val="Sansinterligne"/>
              <w:rPr>
                <w:rFonts w:ascii="Georgia" w:hAnsi="Georgia" w:cs="Times New Roman"/>
                <w:sz w:val="8"/>
                <w:lang w:val="fr-CA"/>
              </w:rPr>
            </w:pPr>
          </w:p>
        </w:tc>
      </w:tr>
      <w:tr w:rsidR="00000A7A" w:rsidRPr="00000A7A" w14:paraId="09B6E3DB" w14:textId="77777777" w:rsidTr="00240BEF">
        <w:trPr>
          <w:trHeight w:val="411"/>
        </w:trPr>
        <w:tc>
          <w:tcPr>
            <w:tcW w:w="11199" w:type="dxa"/>
            <w:gridSpan w:val="8"/>
          </w:tcPr>
          <w:p w14:paraId="0D6FFF83" w14:textId="7EA87986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1CA9FFDC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Courriel : </w:t>
            </w:r>
          </w:p>
          <w:p w14:paraId="40C96866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8"/>
                <w:lang w:val="fr-CA"/>
              </w:rPr>
            </w:pPr>
          </w:p>
        </w:tc>
      </w:tr>
      <w:tr w:rsidR="00000A7A" w:rsidRPr="00000A7A" w14:paraId="7F3D21F7" w14:textId="77777777" w:rsidTr="00240BEF">
        <w:trPr>
          <w:trHeight w:val="170"/>
        </w:trPr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14:paraId="484FF105" w14:textId="3158DBD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3DDE29F4" w14:textId="6BA6181C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Téléphone : (  ___  ___  ___  )   ___  ___  ___  -  ___  ___  ___ ___ </w:t>
            </w:r>
          </w:p>
          <w:p w14:paraId="0EFC4704" w14:textId="77777777" w:rsidR="004B4895" w:rsidRPr="00000A7A" w:rsidRDefault="004B4895" w:rsidP="000A2F81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</w:tc>
      </w:tr>
      <w:tr w:rsidR="00B225F0" w:rsidRPr="00000A7A" w14:paraId="06095A3A" w14:textId="77777777" w:rsidTr="00B225F0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4AF12470" w14:textId="77777777" w:rsid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</w:p>
          <w:p w14:paraId="1558D08A" w14:textId="77777777" w:rsid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  <w:r w:rsidRPr="00B225F0">
              <w:rPr>
                <w:rFonts w:ascii="Georgia" w:hAnsi="Georgia" w:cs="Times New Roman"/>
                <w:b/>
                <w:bCs/>
                <w:szCs w:val="40"/>
                <w:lang w:val="fr-CA"/>
              </w:rPr>
              <w:t>Numéro de carte de crédit :</w:t>
            </w:r>
          </w:p>
          <w:p w14:paraId="1EBA7B24" w14:textId="5FD6B52B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 w:val="12"/>
                <w:lang w:val="fr-CA"/>
              </w:rPr>
            </w:pP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14:paraId="66B9EEC1" w14:textId="2517D7B2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szCs w:val="40"/>
                <w:lang w:val="fr-CA"/>
              </w:rPr>
            </w:pPr>
          </w:p>
        </w:tc>
      </w:tr>
      <w:tr w:rsidR="00B225F0" w:rsidRPr="00000A7A" w14:paraId="795AA804" w14:textId="77777777" w:rsidTr="00B225F0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52B9AFF7" w14:textId="77777777" w:rsid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</w:p>
          <w:p w14:paraId="01A8F912" w14:textId="77777777" w:rsid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  <w:r w:rsidRPr="00B225F0">
              <w:rPr>
                <w:rFonts w:ascii="Georgia" w:hAnsi="Georgia" w:cs="Times New Roman"/>
                <w:b/>
                <w:bCs/>
                <w:szCs w:val="40"/>
                <w:lang w:val="fr-CA"/>
              </w:rPr>
              <w:t>Date d’expiration (mm/aa) :</w:t>
            </w:r>
          </w:p>
          <w:p w14:paraId="760E927A" w14:textId="42FF2EF8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1D93DB8" w14:textId="77777777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szCs w:val="40"/>
                <w:lang w:val="fr-CA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0F945FBF" w14:textId="77777777" w:rsidR="00B225F0" w:rsidRDefault="00B225F0" w:rsidP="000A2F81">
            <w:pPr>
              <w:pStyle w:val="Sansinterligne"/>
              <w:rPr>
                <w:rFonts w:ascii="Georgia" w:hAnsi="Georgia" w:cs="Times New Roman"/>
                <w:b/>
                <w:bCs/>
                <w:szCs w:val="40"/>
                <w:lang w:val="fr-CA"/>
              </w:rPr>
            </w:pPr>
          </w:p>
          <w:p w14:paraId="6621B2D4" w14:textId="4A67EA4D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szCs w:val="40"/>
                <w:lang w:val="fr-CA"/>
              </w:rPr>
            </w:pPr>
            <w:r w:rsidRPr="00B225F0">
              <w:rPr>
                <w:rFonts w:ascii="Georgia" w:hAnsi="Georgia" w:cs="Times New Roman"/>
                <w:b/>
                <w:bCs/>
                <w:szCs w:val="40"/>
                <w:lang w:val="fr-CA"/>
              </w:rPr>
              <w:t>Code de vérification (CVV) 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81644D0" w14:textId="572C8438" w:rsidR="00B225F0" w:rsidRPr="00B225F0" w:rsidRDefault="00B225F0" w:rsidP="000A2F81">
            <w:pPr>
              <w:pStyle w:val="Sansinterligne"/>
              <w:rPr>
                <w:rFonts w:ascii="Georgia" w:hAnsi="Georgia" w:cs="Times New Roman"/>
                <w:szCs w:val="40"/>
                <w:lang w:val="fr-CA"/>
              </w:rPr>
            </w:pPr>
          </w:p>
        </w:tc>
      </w:tr>
      <w:tr w:rsidR="006F289E" w:rsidRPr="00000A7A" w14:paraId="26ED36D0" w14:textId="77777777" w:rsidTr="006A054A">
        <w:trPr>
          <w:trHeight w:val="170"/>
        </w:trPr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2987913B" w14:textId="77777777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50DB5AE6" w14:textId="0C3F525F" w:rsidR="006F289E" w:rsidRDefault="006F289E" w:rsidP="000364E4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Combien de numéros uniques voulez-vous enregistrer? *  </w:t>
            </w:r>
            <w:r>
              <w:rPr>
                <w:rFonts w:ascii="Georgia" w:hAnsi="Georgia" w:cs="Times New Roman"/>
                <w:sz w:val="24"/>
                <w:lang w:val="fr-CA"/>
              </w:rPr>
              <w:t xml:space="preserve"> 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 xml:space="preserve">        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</w:t>
            </w:r>
            <w:r>
              <w:rPr>
                <w:rFonts w:ascii="Georgia" w:hAnsi="Georgia" w:cs="Times New Roman"/>
                <w:sz w:val="24"/>
                <w:lang w:val="fr-CA"/>
              </w:rPr>
              <w:softHyphen/>
            </w:r>
            <w:r>
              <w:rPr>
                <w:rFonts w:ascii="Georgia" w:hAnsi="Georgia" w:cs="Times New Roman"/>
                <w:sz w:val="24"/>
                <w:lang w:val="fr-CA"/>
              </w:rPr>
              <w:softHyphen/>
            </w:r>
            <w:r>
              <w:rPr>
                <w:rFonts w:ascii="Georgia" w:hAnsi="Georgia" w:cs="Times New Roman"/>
                <w:sz w:val="24"/>
                <w:lang w:val="fr-CA"/>
              </w:rPr>
              <w:softHyphen/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>_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softHyphen/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softHyphen/>
              <w:t>_</w:t>
            </w:r>
          </w:p>
          <w:p w14:paraId="6D905621" w14:textId="77777777" w:rsidR="006F289E" w:rsidRDefault="006F289E" w:rsidP="000364E4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</w:p>
          <w:p w14:paraId="1884A2C2" w14:textId="5F7BB2AF" w:rsidR="006F289E" w:rsidRPr="00000A7A" w:rsidRDefault="006F289E" w:rsidP="00D86CBD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Quel montant voulez-vous payer par numéro? (100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 xml:space="preserve"> $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 ou 50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 xml:space="preserve"> $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 xml:space="preserve">) 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 xml:space="preserve"> 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__</w:t>
            </w:r>
            <w:r w:rsidR="006A054A">
              <w:rPr>
                <w:rFonts w:ascii="Georgia" w:hAnsi="Georgia" w:cs="Times New Roman"/>
                <w:sz w:val="24"/>
                <w:lang w:val="fr-CA"/>
              </w:rPr>
              <w:t>_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__$</w:t>
            </w:r>
          </w:p>
          <w:p w14:paraId="008CE979" w14:textId="5F16F510" w:rsidR="006F289E" w:rsidRPr="00000A7A" w:rsidRDefault="006F289E" w:rsidP="00926E83">
            <w:pPr>
              <w:pStyle w:val="Sansinterligne"/>
              <w:rPr>
                <w:sz w:val="12"/>
                <w:szCs w:val="24"/>
                <w:lang w:val="fr-CA"/>
              </w:rPr>
            </w:pPr>
            <w:r w:rsidRPr="00000A7A">
              <w:rPr>
                <w:sz w:val="24"/>
                <w:szCs w:val="24"/>
                <w:lang w:val="fr-CA"/>
              </w:rPr>
              <w:t xml:space="preserve">      </w:t>
            </w:r>
          </w:p>
          <w:p w14:paraId="281DAF53" w14:textId="7C4EDAC1" w:rsidR="006F289E" w:rsidRPr="00000A7A" w:rsidRDefault="006F289E" w:rsidP="006F289E">
            <w:pPr>
              <w:pStyle w:val="Sansinterligne"/>
              <w:rPr>
                <w:rFonts w:ascii="Georgia" w:hAnsi="Georgia" w:cs="Times New Roman"/>
                <w:sz w:val="10"/>
                <w:lang w:val="fr-C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nil"/>
            </w:tcBorders>
          </w:tcPr>
          <w:p w14:paraId="2B2B5406" w14:textId="1FFDAD58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2ADCFA6F" w14:textId="4CFB16EB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J’atteste avoir 19 ans ou plus (</w:t>
            </w:r>
            <w:r w:rsidRPr="00000A7A">
              <w:rPr>
                <w:rFonts w:ascii="Georgia" w:hAnsi="Georgia" w:cs="Times New Roman"/>
                <w:sz w:val="20"/>
                <w:lang w:val="fr-CA"/>
              </w:rPr>
              <w:t>vos initiales à droite</w:t>
            </w:r>
            <w:r w:rsidRPr="00000A7A">
              <w:rPr>
                <w:rFonts w:ascii="Georgia" w:hAnsi="Georgia" w:cs="Times New Roman"/>
                <w:sz w:val="24"/>
                <w:lang w:val="fr-CA"/>
              </w:rPr>
              <w:t>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5DA9969" w14:textId="77777777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</w:p>
          <w:p w14:paraId="2E3BF2A4" w14:textId="77777777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</w:p>
          <w:p w14:paraId="7A804BEA" w14:textId="359A8DA7" w:rsidR="006F289E" w:rsidRPr="00000A7A" w:rsidRDefault="006F289E" w:rsidP="00210DBE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_______</w:t>
            </w:r>
          </w:p>
        </w:tc>
      </w:tr>
      <w:tr w:rsidR="00000A7A" w:rsidRPr="00000A7A" w14:paraId="769E5374" w14:textId="77777777" w:rsidTr="00A72E93">
        <w:trPr>
          <w:trHeight w:val="170"/>
        </w:trPr>
        <w:tc>
          <w:tcPr>
            <w:tcW w:w="5847" w:type="dxa"/>
            <w:gridSpan w:val="4"/>
            <w:tcBorders>
              <w:right w:val="nil"/>
            </w:tcBorders>
          </w:tcPr>
          <w:p w14:paraId="406385F5" w14:textId="61F0D23A" w:rsidR="00240BEF" w:rsidRPr="00000A7A" w:rsidRDefault="00240BEF" w:rsidP="000A1730">
            <w:pPr>
              <w:pStyle w:val="Sansinterligne"/>
              <w:rPr>
                <w:rFonts w:ascii="Georgia" w:hAnsi="Georgia" w:cs="Times New Roman"/>
                <w:sz w:val="12"/>
                <w:lang w:val="fr-CA"/>
              </w:rPr>
            </w:pPr>
          </w:p>
          <w:p w14:paraId="1A2DA9C8" w14:textId="59AEDEED" w:rsidR="00240BEF" w:rsidRPr="00000A7A" w:rsidRDefault="00240BEF" w:rsidP="000A2F81">
            <w:pPr>
              <w:pStyle w:val="Sansinterligne"/>
              <w:rPr>
                <w:rFonts w:ascii="Georgia" w:hAnsi="Georgia"/>
                <w:b/>
                <w:bCs/>
                <w:sz w:val="24"/>
                <w:szCs w:val="26"/>
                <w:lang w:val="fr-CA"/>
              </w:rPr>
            </w:pPr>
            <w:r w:rsidRPr="00000A7A">
              <w:rPr>
                <w:rFonts w:ascii="Georgia" w:hAnsi="Georgia"/>
                <w:b/>
                <w:sz w:val="24"/>
                <w:szCs w:val="26"/>
                <w:lang w:val="fr-CA"/>
              </w:rPr>
              <w:t>Autorisez un</w:t>
            </w:r>
            <w:r w:rsidRPr="00000A7A">
              <w:rPr>
                <w:rFonts w:ascii="Georgia" w:hAnsi="Georgia"/>
                <w:sz w:val="24"/>
                <w:szCs w:val="26"/>
                <w:lang w:val="fr-CA"/>
              </w:rPr>
              <w:t xml:space="preserve"> </w:t>
            </w:r>
            <w:r w:rsidRPr="00000A7A">
              <w:rPr>
                <w:rFonts w:ascii="Georgia" w:hAnsi="Georgia"/>
                <w:b/>
                <w:bCs/>
                <w:sz w:val="24"/>
                <w:szCs w:val="26"/>
                <w:lang w:val="fr-CA"/>
              </w:rPr>
              <w:t>renouvellement de paiement</w:t>
            </w:r>
          </w:p>
          <w:p w14:paraId="42156025" w14:textId="2C6FA251" w:rsidR="00240BEF" w:rsidRPr="00000A7A" w:rsidRDefault="00240BEF" w:rsidP="000A2F81">
            <w:pPr>
              <w:pStyle w:val="Sansinterligne"/>
              <w:rPr>
                <w:rFonts w:ascii="Georgia" w:hAnsi="Georgia"/>
                <w:b/>
                <w:bCs/>
                <w:sz w:val="24"/>
                <w:szCs w:val="26"/>
                <w:lang w:val="fr-CA"/>
              </w:rPr>
            </w:pPr>
            <w:r w:rsidRPr="00000A7A">
              <w:rPr>
                <w:rFonts w:ascii="Georgia" w:hAnsi="Georgia"/>
                <w:b/>
                <w:bCs/>
                <w:sz w:val="24"/>
                <w:szCs w:val="26"/>
                <w:lang w:val="fr-CA"/>
              </w:rPr>
              <w:t>automatique en signant à droite *</w:t>
            </w:r>
            <w:r w:rsidR="0010673A" w:rsidRPr="00000A7A">
              <w:rPr>
                <w:rFonts w:ascii="Georgia" w:hAnsi="Georgia"/>
                <w:b/>
                <w:bCs/>
                <w:sz w:val="24"/>
                <w:szCs w:val="26"/>
                <w:lang w:val="fr-CA"/>
              </w:rPr>
              <w:t>*</w:t>
            </w:r>
          </w:p>
        </w:tc>
        <w:tc>
          <w:tcPr>
            <w:tcW w:w="5352" w:type="dxa"/>
            <w:gridSpan w:val="4"/>
          </w:tcPr>
          <w:p w14:paraId="0F21B12E" w14:textId="11D9C7E3" w:rsidR="00240BEF" w:rsidRPr="00000A7A" w:rsidRDefault="00240BEF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</w:p>
          <w:p w14:paraId="724E69F5" w14:textId="1271D6E8" w:rsidR="00240BEF" w:rsidRPr="00000A7A" w:rsidRDefault="00240BEF" w:rsidP="000A2F81">
            <w:pPr>
              <w:pStyle w:val="Sansinterligne"/>
              <w:rPr>
                <w:rFonts w:ascii="Georgia" w:hAnsi="Georgia" w:cs="Times New Roman"/>
                <w:sz w:val="24"/>
                <w:lang w:val="fr-CA"/>
              </w:rPr>
            </w:pPr>
            <w:r w:rsidRPr="00000A7A">
              <w:rPr>
                <w:rFonts w:ascii="Georgia" w:hAnsi="Georgia" w:cs="Times New Roman"/>
                <w:sz w:val="24"/>
                <w:lang w:val="fr-CA"/>
              </w:rPr>
              <w:t>_________________________________</w:t>
            </w:r>
          </w:p>
          <w:p w14:paraId="22FDBE36" w14:textId="60B2584E" w:rsidR="00240BEF" w:rsidRPr="00000A7A" w:rsidRDefault="00240BEF" w:rsidP="00FC5A45">
            <w:pPr>
              <w:pStyle w:val="Sansinterligne"/>
              <w:ind w:left="1440"/>
              <w:rPr>
                <w:rFonts w:ascii="Georgia" w:hAnsi="Georgia" w:cs="Times New Roman"/>
                <w:sz w:val="20"/>
                <w:lang w:val="fr-CA"/>
              </w:rPr>
            </w:pPr>
            <w:r w:rsidRPr="00000A7A">
              <w:rPr>
                <w:rFonts w:ascii="Georgia" w:hAnsi="Georgia" w:cs="Times New Roman"/>
                <w:lang w:val="fr-CA"/>
              </w:rPr>
              <w:t xml:space="preserve">         </w:t>
            </w:r>
            <w:r w:rsidRPr="00000A7A">
              <w:rPr>
                <w:rFonts w:ascii="Georgia" w:hAnsi="Georgia" w:cs="Times New Roman"/>
                <w:sz w:val="20"/>
                <w:lang w:val="fr-CA"/>
              </w:rPr>
              <w:t>(signature)</w:t>
            </w:r>
          </w:p>
          <w:p w14:paraId="65CFF95D" w14:textId="75E666AC" w:rsidR="00240BEF" w:rsidRPr="00000A7A" w:rsidRDefault="00240BEF" w:rsidP="00FC5A45">
            <w:pPr>
              <w:pStyle w:val="Sansinterligne"/>
              <w:ind w:left="1440"/>
              <w:rPr>
                <w:rFonts w:ascii="Georgia" w:hAnsi="Georgia" w:cs="Times New Roman"/>
                <w:sz w:val="6"/>
                <w:lang w:val="fr-CA"/>
              </w:rPr>
            </w:pPr>
          </w:p>
        </w:tc>
      </w:tr>
      <w:tr w:rsidR="007802AB" w:rsidRPr="00447232" w14:paraId="5C905076" w14:textId="77777777" w:rsidTr="007802AB">
        <w:trPr>
          <w:trHeight w:val="168"/>
        </w:trPr>
        <w:tc>
          <w:tcPr>
            <w:tcW w:w="11199" w:type="dxa"/>
            <w:gridSpan w:val="8"/>
            <w:shd w:val="clear" w:color="auto" w:fill="D9D9D9" w:themeFill="background1" w:themeFillShade="D9"/>
          </w:tcPr>
          <w:p w14:paraId="6A51B5CF" w14:textId="26CF03E8" w:rsidR="007802AB" w:rsidRPr="00000A7A" w:rsidRDefault="007802AB" w:rsidP="0095713E">
            <w:pPr>
              <w:pStyle w:val="Sansinterligne"/>
              <w:rPr>
                <w:rFonts w:ascii="Georgia" w:hAnsi="Georgia" w:cs="Times New Roman"/>
                <w:sz w:val="4"/>
                <w:lang w:val="fr-CA"/>
              </w:rPr>
            </w:pPr>
          </w:p>
          <w:p w14:paraId="32936B83" w14:textId="5193D266" w:rsidR="007802AB" w:rsidRPr="00000A7A" w:rsidRDefault="007802AB" w:rsidP="00507192">
            <w:pPr>
              <w:pStyle w:val="Sansinterligne"/>
              <w:rPr>
                <w:rFonts w:ascii="Georgia" w:hAnsi="Georgia" w:cs="Times New Roman"/>
                <w:b/>
                <w:sz w:val="32"/>
                <w:lang w:val="fr-CA"/>
              </w:rPr>
            </w:pPr>
            <w:r>
              <w:rPr>
                <w:rFonts w:ascii="Georgia" w:hAnsi="Georgia" w:cs="Times New Roman"/>
                <w:b/>
                <w:lang w:val="fr-CA"/>
              </w:rPr>
              <w:t xml:space="preserve">Vous recevrez un courriel </w:t>
            </w:r>
            <w:r w:rsidR="007C677D">
              <w:rPr>
                <w:rFonts w:ascii="Georgia" w:hAnsi="Georgia" w:cs="Times New Roman"/>
                <w:b/>
                <w:lang w:val="fr-CA"/>
              </w:rPr>
              <w:t>pour confirmer</w:t>
            </w:r>
            <w:r>
              <w:rPr>
                <w:rFonts w:ascii="Georgia" w:hAnsi="Georgia" w:cs="Times New Roman"/>
                <w:b/>
                <w:lang w:val="fr-CA"/>
              </w:rPr>
              <w:t xml:space="preserve"> votre/vos n</w:t>
            </w:r>
            <w:r w:rsidRPr="00000A7A">
              <w:rPr>
                <w:rFonts w:ascii="Georgia" w:hAnsi="Georgia" w:cs="Times New Roman"/>
                <w:b/>
                <w:lang w:val="fr-CA"/>
              </w:rPr>
              <w:t xml:space="preserve">uméro(s) assigné(s) </w:t>
            </w:r>
          </w:p>
        </w:tc>
      </w:tr>
    </w:tbl>
    <w:p w14:paraId="358C27FF" w14:textId="3A96D1EC" w:rsidR="00EE5A20" w:rsidRPr="00000A7A" w:rsidRDefault="00EE5A20" w:rsidP="00EE5A20">
      <w:pPr>
        <w:pStyle w:val="Sansinterligne"/>
        <w:jc w:val="center"/>
        <w:rPr>
          <w:rFonts w:ascii="Georgia" w:hAnsi="Georgia"/>
          <w:b/>
          <w:sz w:val="12"/>
          <w:szCs w:val="12"/>
          <w:lang w:val="fr-CA"/>
        </w:rPr>
      </w:pPr>
    </w:p>
    <w:p w14:paraId="7AED522C" w14:textId="6187E282" w:rsidR="007C677D" w:rsidRPr="00931C59" w:rsidRDefault="007C677D" w:rsidP="0010673A">
      <w:pPr>
        <w:pStyle w:val="Sansinterligne"/>
        <w:rPr>
          <w:rFonts w:ascii="Georgia" w:hAnsi="Georgia"/>
          <w:b/>
          <w:sz w:val="8"/>
          <w:szCs w:val="8"/>
          <w:lang w:val="fr-CA"/>
        </w:rPr>
      </w:pPr>
    </w:p>
    <w:p w14:paraId="028BD351" w14:textId="798EC801" w:rsidR="0010673A" w:rsidRPr="00000A7A" w:rsidRDefault="0010673A" w:rsidP="006A054A">
      <w:pPr>
        <w:pStyle w:val="Sansinterligne"/>
        <w:jc w:val="both"/>
        <w:rPr>
          <w:rFonts w:ascii="Georgia" w:hAnsi="Georgia" w:cs="Times New Roman"/>
          <w:sz w:val="16"/>
          <w:lang w:val="fr-CA"/>
        </w:rPr>
      </w:pPr>
      <w:r w:rsidRPr="00000A7A">
        <w:rPr>
          <w:rFonts w:ascii="Georgia" w:hAnsi="Georgia"/>
          <w:b/>
          <w:lang w:val="fr-CA"/>
        </w:rPr>
        <w:t xml:space="preserve">* </w:t>
      </w:r>
      <w:r w:rsidR="007C677D">
        <w:rPr>
          <w:rFonts w:ascii="Georgia" w:hAnsi="Georgia"/>
          <w:b/>
          <w:lang w:val="fr-CA"/>
        </w:rPr>
        <w:t>L’opérateur de Loto Richelieu Acadie vous</w:t>
      </w:r>
      <w:r w:rsidR="00EE5A20" w:rsidRPr="00000A7A">
        <w:rPr>
          <w:rFonts w:ascii="Georgia" w:hAnsi="Georgia"/>
          <w:b/>
          <w:lang w:val="fr-CA"/>
        </w:rPr>
        <w:t xml:space="preserve"> enverr</w:t>
      </w:r>
      <w:r w:rsidR="007C677D">
        <w:rPr>
          <w:rFonts w:ascii="Georgia" w:hAnsi="Georgia"/>
          <w:b/>
          <w:lang w:val="fr-CA"/>
        </w:rPr>
        <w:t>a</w:t>
      </w:r>
      <w:r w:rsidR="00EE5A20" w:rsidRPr="00000A7A">
        <w:rPr>
          <w:rFonts w:ascii="Georgia" w:hAnsi="Georgia"/>
          <w:b/>
          <w:lang w:val="fr-CA"/>
        </w:rPr>
        <w:t xml:space="preserve"> un courriel</w:t>
      </w:r>
      <w:r w:rsidRPr="00000A7A">
        <w:rPr>
          <w:rFonts w:ascii="Georgia" w:hAnsi="Georgia"/>
          <w:b/>
          <w:lang w:val="fr-CA"/>
        </w:rPr>
        <w:t xml:space="preserve"> pour confirmer </w:t>
      </w:r>
      <w:r w:rsidR="007C677D">
        <w:rPr>
          <w:rFonts w:ascii="Georgia" w:hAnsi="Georgia"/>
          <w:b/>
          <w:lang w:val="fr-CA"/>
        </w:rPr>
        <w:t>votre</w:t>
      </w:r>
      <w:r w:rsidRPr="00000A7A">
        <w:rPr>
          <w:rFonts w:ascii="Georgia" w:hAnsi="Georgia"/>
          <w:b/>
          <w:lang w:val="fr-CA"/>
        </w:rPr>
        <w:t>/</w:t>
      </w:r>
      <w:r w:rsidR="007C677D">
        <w:rPr>
          <w:rFonts w:ascii="Georgia" w:hAnsi="Georgia"/>
          <w:b/>
          <w:lang w:val="fr-CA"/>
        </w:rPr>
        <w:t>vos</w:t>
      </w:r>
      <w:r w:rsidRPr="00000A7A">
        <w:rPr>
          <w:rFonts w:ascii="Georgia" w:hAnsi="Georgia"/>
          <w:b/>
          <w:lang w:val="fr-CA"/>
        </w:rPr>
        <w:t xml:space="preserve"> numéro(s).</w:t>
      </w:r>
      <w:r w:rsidRPr="00000A7A">
        <w:rPr>
          <w:rFonts w:ascii="Georgia" w:hAnsi="Georgia" w:cs="Times New Roman"/>
          <w:sz w:val="16"/>
          <w:lang w:val="fr-CA"/>
        </w:rPr>
        <w:t xml:space="preserve"> </w:t>
      </w:r>
    </w:p>
    <w:p w14:paraId="41CDB5B4" w14:textId="75B90B58" w:rsidR="0010673A" w:rsidRPr="00931C59" w:rsidRDefault="0010673A" w:rsidP="0010673A">
      <w:pPr>
        <w:pStyle w:val="Sansinterligne"/>
        <w:rPr>
          <w:rFonts w:ascii="Georgia" w:hAnsi="Georgia" w:cs="Times New Roman"/>
          <w:sz w:val="2"/>
          <w:szCs w:val="2"/>
          <w:lang w:val="fr-CA"/>
        </w:rPr>
      </w:pPr>
    </w:p>
    <w:p w14:paraId="7E0B7E9C" w14:textId="279923D5" w:rsidR="00121949" w:rsidRPr="00000A7A" w:rsidRDefault="00121949" w:rsidP="00EE5A20">
      <w:pPr>
        <w:pStyle w:val="Sansinterligne"/>
        <w:rPr>
          <w:rStyle w:val="Lienhypertexte"/>
          <w:bCs/>
          <w:color w:val="auto"/>
          <w:sz w:val="6"/>
          <w:szCs w:val="10"/>
          <w:lang w:val="fr-CA"/>
        </w:rPr>
      </w:pPr>
    </w:p>
    <w:p w14:paraId="7A99DD8E" w14:textId="4BC7F86C" w:rsidR="00121949" w:rsidRPr="00000A7A" w:rsidRDefault="00121949" w:rsidP="00EE5A20">
      <w:pPr>
        <w:pStyle w:val="Sansinterligne"/>
        <w:rPr>
          <w:rStyle w:val="Lienhypertexte"/>
          <w:rFonts w:ascii="Georgia" w:hAnsi="Georgia"/>
          <w:bCs/>
          <w:color w:val="auto"/>
          <w:sz w:val="6"/>
          <w:szCs w:val="10"/>
          <w:lang w:val="fr-CA"/>
        </w:rPr>
      </w:pPr>
    </w:p>
    <w:tbl>
      <w:tblPr>
        <w:tblStyle w:val="Grilledutableau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000A7A" w:rsidRPr="00447232" w14:paraId="2DA639D3" w14:textId="77777777" w:rsidTr="007C677D">
        <w:trPr>
          <w:trHeight w:val="320"/>
        </w:trPr>
        <w:tc>
          <w:tcPr>
            <w:tcW w:w="10651" w:type="dxa"/>
          </w:tcPr>
          <w:p w14:paraId="6126EEDB" w14:textId="20223A3F" w:rsidR="00121949" w:rsidRPr="00000A7A" w:rsidRDefault="00121949" w:rsidP="007C677D">
            <w:pPr>
              <w:pStyle w:val="Sansinterligne"/>
              <w:jc w:val="both"/>
              <w:rPr>
                <w:rFonts w:ascii="Georgia" w:hAnsi="Georgia"/>
                <w:i/>
                <w:iCs/>
                <w:szCs w:val="26"/>
                <w:lang w:val="fr-CA"/>
              </w:rPr>
            </w:pPr>
            <w:r w:rsidRPr="00000A7A">
              <w:rPr>
                <w:rFonts w:ascii="Georgia" w:hAnsi="Georgia"/>
                <w:b/>
                <w:bCs/>
                <w:sz w:val="20"/>
                <w:szCs w:val="24"/>
                <w:lang w:val="fr-CA"/>
              </w:rPr>
              <w:t xml:space="preserve">AVIS : </w:t>
            </w:r>
            <w:bookmarkStart w:id="0" w:name="_Hlk22738647"/>
            <w:r w:rsidR="007C677D">
              <w:rPr>
                <w:rFonts w:ascii="Georgia" w:hAnsi="Georgia"/>
                <w:b/>
                <w:bCs/>
                <w:sz w:val="20"/>
                <w:szCs w:val="24"/>
                <w:lang w:val="fr-CA"/>
              </w:rPr>
              <w:t>L</w:t>
            </w:r>
            <w:r w:rsidR="00931C59">
              <w:rPr>
                <w:rFonts w:ascii="Georgia" w:hAnsi="Georgia"/>
                <w:b/>
                <w:bCs/>
                <w:i/>
                <w:iCs/>
                <w:sz w:val="20"/>
                <w:szCs w:val="24"/>
                <w:lang w:val="fr-CA"/>
              </w:rPr>
              <w:t>e Club Richelieu Moncton-Dieppe</w:t>
            </w:r>
            <w:r w:rsidR="00931C59">
              <w:rPr>
                <w:rFonts w:ascii="Georgia" w:hAnsi="Georgia"/>
                <w:b/>
                <w:bCs/>
                <w:sz w:val="20"/>
                <w:szCs w:val="24"/>
                <w:lang w:val="fr-CA"/>
              </w:rPr>
              <w:t xml:space="preserve"> </w:t>
            </w:r>
            <w:r w:rsidR="00931C59" w:rsidRPr="00931C59">
              <w:rPr>
                <w:rFonts w:ascii="Georgia" w:hAnsi="Georgia"/>
                <w:sz w:val="20"/>
                <w:szCs w:val="24"/>
                <w:lang w:val="fr-CA"/>
              </w:rPr>
              <w:t>et l</w:t>
            </w:r>
            <w:r w:rsidR="007C677D" w:rsidRPr="00931C59">
              <w:rPr>
                <w:rFonts w:ascii="Georgia" w:hAnsi="Georgia"/>
                <w:sz w:val="20"/>
                <w:szCs w:val="24"/>
                <w:lang w:val="fr-CA"/>
              </w:rPr>
              <w:t>a</w:t>
            </w:r>
            <w:r w:rsidR="007C677D">
              <w:rPr>
                <w:rFonts w:ascii="Georgia" w:hAnsi="Georgia"/>
                <w:b/>
                <w:bCs/>
                <w:sz w:val="20"/>
                <w:szCs w:val="24"/>
                <w:lang w:val="fr-CA"/>
              </w:rPr>
              <w:t xml:space="preserve"> SANB</w:t>
            </w:r>
            <w:r w:rsidRPr="00000A7A">
              <w:rPr>
                <w:rFonts w:ascii="Georgia" w:hAnsi="Georgia"/>
                <w:b/>
                <w:bCs/>
                <w:i/>
                <w:iCs/>
                <w:sz w:val="20"/>
                <w:szCs w:val="24"/>
                <w:lang w:val="fr-CA"/>
              </w:rPr>
              <w:t xml:space="preserve"> </w:t>
            </w:r>
            <w:r w:rsidRPr="00000A7A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>collecte</w:t>
            </w:r>
            <w:r w:rsidR="00931C59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>nt</w:t>
            </w:r>
            <w:r w:rsidRPr="00000A7A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 xml:space="preserve"> des renseignements personnels à des fins d'administration seulement pour cette loterie. Conformément à la réglementation en vigueur, les informations </w:t>
            </w:r>
            <w:r w:rsidR="00814D70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>retenues</w:t>
            </w:r>
            <w:r w:rsidRPr="00000A7A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 xml:space="preserve"> dans le cadre du présent jeu sont destinées exclusivement à </w:t>
            </w:r>
            <w:r w:rsidRPr="00000A7A">
              <w:rPr>
                <w:rFonts w:ascii="Georgia" w:hAnsi="Georgia"/>
                <w:b/>
                <w:bCs/>
                <w:i/>
                <w:iCs/>
                <w:sz w:val="20"/>
                <w:szCs w:val="24"/>
                <w:lang w:val="fr-CA"/>
              </w:rPr>
              <w:t>Loto Richelieu Acadie</w:t>
            </w:r>
            <w:r w:rsidRPr="00000A7A">
              <w:rPr>
                <w:rFonts w:ascii="Georgia" w:hAnsi="Georgia"/>
                <w:i/>
                <w:iCs/>
                <w:sz w:val="20"/>
                <w:szCs w:val="24"/>
                <w:lang w:val="fr-CA"/>
              </w:rPr>
              <w:t xml:space="preserve"> et elles ne seront ni vendues, ni échangées, ni cédées à des tiers de quelque manière que ce soit.</w:t>
            </w:r>
            <w:bookmarkEnd w:id="0"/>
          </w:p>
        </w:tc>
      </w:tr>
    </w:tbl>
    <w:p w14:paraId="50480D3D" w14:textId="6F1B45B2" w:rsidR="009D7A8E" w:rsidRPr="00931C59" w:rsidRDefault="009D7A8E" w:rsidP="006E6D60">
      <w:pPr>
        <w:pStyle w:val="Sansinterligne"/>
        <w:rPr>
          <w:rFonts w:ascii="Times New Roman" w:hAnsi="Times New Roman" w:cs="Times New Roman"/>
          <w:sz w:val="12"/>
          <w:szCs w:val="16"/>
          <w:lang w:val="fr-CA"/>
        </w:rPr>
      </w:pPr>
    </w:p>
    <w:p w14:paraId="17E3A207" w14:textId="49B8C000" w:rsidR="009D7A8E" w:rsidRPr="00000A7A" w:rsidRDefault="004E3A3E" w:rsidP="00541335">
      <w:pPr>
        <w:pStyle w:val="Sansinterligne"/>
        <w:jc w:val="center"/>
        <w:rPr>
          <w:rFonts w:ascii="Georgia" w:hAnsi="Georgia"/>
          <w:b/>
          <w:i/>
          <w:sz w:val="21"/>
          <w:szCs w:val="21"/>
          <w:lang w:val="fr-CA" w:eastAsia="en-CA"/>
        </w:rPr>
      </w:pPr>
      <w:bookmarkStart w:id="1" w:name="_Hlk534965804"/>
      <w:r w:rsidRPr="00000A7A">
        <w:rPr>
          <w:rFonts w:ascii="Georgia" w:hAnsi="Georgia"/>
          <w:noProof/>
          <w:sz w:val="26"/>
          <w:szCs w:val="26"/>
          <w:lang w:val="fr-CA"/>
        </w:rPr>
        <w:drawing>
          <wp:anchor distT="0" distB="0" distL="114300" distR="114300" simplePos="0" relativeHeight="251665408" behindDoc="0" locked="0" layoutInCell="1" allowOverlap="1" wp14:anchorId="6C7BDB93" wp14:editId="741CA26E">
            <wp:simplePos x="0" y="0"/>
            <wp:positionH relativeFrom="column">
              <wp:posOffset>3088640</wp:posOffset>
            </wp:positionH>
            <wp:positionV relativeFrom="paragraph">
              <wp:posOffset>245131</wp:posOffset>
            </wp:positionV>
            <wp:extent cx="1625045" cy="428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ie Nouvel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6"/>
          <w:szCs w:val="26"/>
          <w:lang w:val="fr-CA"/>
        </w:rPr>
        <w:drawing>
          <wp:anchor distT="0" distB="0" distL="114300" distR="114300" simplePos="0" relativeHeight="251707392" behindDoc="0" locked="0" layoutInCell="1" allowOverlap="1" wp14:anchorId="517E83C3" wp14:editId="39427B21">
            <wp:simplePos x="0" y="0"/>
            <wp:positionH relativeFrom="column">
              <wp:posOffset>4984115</wp:posOffset>
            </wp:positionH>
            <wp:positionV relativeFrom="paragraph">
              <wp:posOffset>171449</wp:posOffset>
            </wp:positionV>
            <wp:extent cx="1752600" cy="503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que Nationa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B0442E4" wp14:editId="694F5F7C">
            <wp:simplePos x="0" y="0"/>
            <wp:positionH relativeFrom="column">
              <wp:posOffset>1450340</wp:posOffset>
            </wp:positionH>
            <wp:positionV relativeFrom="paragraph">
              <wp:posOffset>171450</wp:posOffset>
            </wp:positionV>
            <wp:extent cx="1099474" cy="590550"/>
            <wp:effectExtent l="0" t="0" r="5715" b="0"/>
            <wp:wrapNone/>
            <wp:docPr id="18331199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119924" name="Image 18331199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80" cy="59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A7A">
        <w:rPr>
          <w:rFonts w:ascii="Times New Roman" w:hAnsi="Times New Roman" w:cs="Times New Roman"/>
          <w:b/>
          <w:noProof/>
          <w:sz w:val="28"/>
          <w:lang w:val="fr-CA"/>
        </w:rPr>
        <w:drawing>
          <wp:anchor distT="0" distB="0" distL="114300" distR="114300" simplePos="0" relativeHeight="251705344" behindDoc="0" locked="0" layoutInCell="1" allowOverlap="1" wp14:anchorId="5EB620B9" wp14:editId="7B593D54">
            <wp:simplePos x="0" y="0"/>
            <wp:positionH relativeFrom="column">
              <wp:posOffset>116840</wp:posOffset>
            </wp:positionH>
            <wp:positionV relativeFrom="paragraph">
              <wp:posOffset>114300</wp:posOffset>
            </wp:positionV>
            <wp:extent cx="1069316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icheli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20" cy="64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8E" w:rsidRPr="00000A7A">
        <w:rPr>
          <w:rFonts w:ascii="Georgia" w:hAnsi="Georgia"/>
          <w:b/>
          <w:i/>
          <w:sz w:val="21"/>
          <w:szCs w:val="21"/>
          <w:lang w:val="fr-CA" w:eastAsia="en-CA"/>
        </w:rPr>
        <w:t xml:space="preserve">Licence de jeu de la Société des Loteries et des Jeux du </w:t>
      </w:r>
      <w:r w:rsidR="009D7A8E" w:rsidRPr="00000A7A">
        <w:rPr>
          <w:rFonts w:ascii="Georgia" w:hAnsi="Georgia"/>
          <w:b/>
          <w:i/>
          <w:iCs/>
          <w:sz w:val="21"/>
          <w:szCs w:val="21"/>
          <w:lang w:val="fr-CA" w:eastAsia="en-CA"/>
        </w:rPr>
        <w:t>Nouveau-Brunswick</w:t>
      </w:r>
      <w:r w:rsidR="009D7A8E" w:rsidRPr="00000A7A">
        <w:rPr>
          <w:rFonts w:ascii="Georgia" w:hAnsi="Georgia"/>
          <w:b/>
          <w:i/>
          <w:sz w:val="21"/>
          <w:szCs w:val="21"/>
          <w:lang w:val="fr-CA" w:eastAsia="en-CA"/>
        </w:rPr>
        <w:t xml:space="preserve"> </w:t>
      </w:r>
      <w:r w:rsidR="009D7A8E" w:rsidRPr="00000A7A">
        <w:rPr>
          <w:rFonts w:ascii="Georgia" w:hAnsi="Georgia"/>
          <w:b/>
          <w:i/>
          <w:sz w:val="21"/>
          <w:szCs w:val="21"/>
          <w:lang w:val="fr-CA"/>
        </w:rPr>
        <w:t>no</w:t>
      </w:r>
      <w:r w:rsidR="00503AFC" w:rsidRPr="00000A7A">
        <w:rPr>
          <w:rFonts w:ascii="Georgia" w:hAnsi="Georgia"/>
          <w:b/>
          <w:i/>
          <w:sz w:val="21"/>
          <w:szCs w:val="21"/>
          <w:lang w:val="fr-CA"/>
        </w:rPr>
        <w:t>. 0189211</w:t>
      </w:r>
      <w:r w:rsidR="00A04DC9">
        <w:rPr>
          <w:rFonts w:ascii="Georgia" w:hAnsi="Georgia"/>
          <w:b/>
          <w:i/>
          <w:sz w:val="21"/>
          <w:szCs w:val="21"/>
          <w:lang w:val="fr-CA"/>
        </w:rPr>
        <w:t xml:space="preserve"> </w:t>
      </w:r>
      <w:r w:rsidR="00503AFC" w:rsidRPr="00000A7A">
        <w:rPr>
          <w:rFonts w:ascii="Georgia" w:hAnsi="Georgia"/>
          <w:b/>
          <w:i/>
          <w:sz w:val="21"/>
          <w:szCs w:val="21"/>
          <w:lang w:val="fr-CA"/>
        </w:rPr>
        <w:t>56</w:t>
      </w:r>
      <w:bookmarkEnd w:id="1"/>
      <w:r w:rsidR="00A04DC9">
        <w:rPr>
          <w:rFonts w:ascii="Georgia" w:hAnsi="Georgia"/>
          <w:b/>
          <w:i/>
          <w:sz w:val="21"/>
          <w:szCs w:val="21"/>
          <w:lang w:val="fr-CA"/>
        </w:rPr>
        <w:t xml:space="preserve"> </w:t>
      </w:r>
      <w:r w:rsidR="00000A7A">
        <w:rPr>
          <w:rFonts w:ascii="Georgia" w:hAnsi="Georgia"/>
          <w:b/>
          <w:i/>
          <w:sz w:val="21"/>
          <w:szCs w:val="21"/>
          <w:lang w:val="fr-CA"/>
        </w:rPr>
        <w:t>00</w:t>
      </w:r>
      <w:r w:rsidR="00A117AD">
        <w:rPr>
          <w:rFonts w:ascii="Georgia" w:hAnsi="Georgia"/>
          <w:b/>
          <w:i/>
          <w:sz w:val="21"/>
          <w:szCs w:val="21"/>
          <w:lang w:val="fr-CA"/>
        </w:rPr>
        <w:t>6</w:t>
      </w:r>
    </w:p>
    <w:sectPr w:rsidR="009D7A8E" w:rsidRPr="00000A7A" w:rsidSect="00433839">
      <w:pgSz w:w="12240" w:h="15840"/>
      <w:pgMar w:top="567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AA"/>
    <w:rsid w:val="00000A7A"/>
    <w:rsid w:val="00011CFF"/>
    <w:rsid w:val="0002056D"/>
    <w:rsid w:val="000364E4"/>
    <w:rsid w:val="00077A27"/>
    <w:rsid w:val="00080CCA"/>
    <w:rsid w:val="000A1730"/>
    <w:rsid w:val="000B112D"/>
    <w:rsid w:val="000B7067"/>
    <w:rsid w:val="00103500"/>
    <w:rsid w:val="0010673A"/>
    <w:rsid w:val="00121949"/>
    <w:rsid w:val="0019563F"/>
    <w:rsid w:val="00210DBE"/>
    <w:rsid w:val="002161BF"/>
    <w:rsid w:val="00240BEF"/>
    <w:rsid w:val="00260D43"/>
    <w:rsid w:val="00281186"/>
    <w:rsid w:val="00291CD0"/>
    <w:rsid w:val="002B30E1"/>
    <w:rsid w:val="002E0B85"/>
    <w:rsid w:val="002E1B1A"/>
    <w:rsid w:val="002E7807"/>
    <w:rsid w:val="0030012A"/>
    <w:rsid w:val="00301FAD"/>
    <w:rsid w:val="003102E0"/>
    <w:rsid w:val="003447FB"/>
    <w:rsid w:val="003746AD"/>
    <w:rsid w:val="003B2E62"/>
    <w:rsid w:val="00433839"/>
    <w:rsid w:val="00443876"/>
    <w:rsid w:val="00447232"/>
    <w:rsid w:val="004614BF"/>
    <w:rsid w:val="00463B25"/>
    <w:rsid w:val="00487476"/>
    <w:rsid w:val="004A3C92"/>
    <w:rsid w:val="004B4895"/>
    <w:rsid w:val="004C717C"/>
    <w:rsid w:val="004D7B5C"/>
    <w:rsid w:val="004E3A3E"/>
    <w:rsid w:val="004E50B5"/>
    <w:rsid w:val="005013B2"/>
    <w:rsid w:val="00503AFC"/>
    <w:rsid w:val="00507192"/>
    <w:rsid w:val="00541335"/>
    <w:rsid w:val="00553490"/>
    <w:rsid w:val="00574094"/>
    <w:rsid w:val="00576118"/>
    <w:rsid w:val="005A2500"/>
    <w:rsid w:val="005B766D"/>
    <w:rsid w:val="005F718F"/>
    <w:rsid w:val="006000FA"/>
    <w:rsid w:val="00603BC4"/>
    <w:rsid w:val="00675226"/>
    <w:rsid w:val="006A054A"/>
    <w:rsid w:val="006A27FA"/>
    <w:rsid w:val="006C02F7"/>
    <w:rsid w:val="006E6D60"/>
    <w:rsid w:val="006F289E"/>
    <w:rsid w:val="00705571"/>
    <w:rsid w:val="00713490"/>
    <w:rsid w:val="00724F6B"/>
    <w:rsid w:val="0077143B"/>
    <w:rsid w:val="00777D70"/>
    <w:rsid w:val="007802AB"/>
    <w:rsid w:val="007B5257"/>
    <w:rsid w:val="007C06AA"/>
    <w:rsid w:val="007C677D"/>
    <w:rsid w:val="007E09CA"/>
    <w:rsid w:val="007E4B61"/>
    <w:rsid w:val="007F3209"/>
    <w:rsid w:val="007F6D6D"/>
    <w:rsid w:val="0081215F"/>
    <w:rsid w:val="00814D70"/>
    <w:rsid w:val="0083088B"/>
    <w:rsid w:val="008846E4"/>
    <w:rsid w:val="00886CC2"/>
    <w:rsid w:val="008D1812"/>
    <w:rsid w:val="008E0EE0"/>
    <w:rsid w:val="0092565A"/>
    <w:rsid w:val="00926E83"/>
    <w:rsid w:val="00931C59"/>
    <w:rsid w:val="00942F5A"/>
    <w:rsid w:val="0095713E"/>
    <w:rsid w:val="00964BA0"/>
    <w:rsid w:val="009711C9"/>
    <w:rsid w:val="00974DAF"/>
    <w:rsid w:val="00983CF9"/>
    <w:rsid w:val="009A180F"/>
    <w:rsid w:val="009B6368"/>
    <w:rsid w:val="009D7A8E"/>
    <w:rsid w:val="009E218F"/>
    <w:rsid w:val="00A019E9"/>
    <w:rsid w:val="00A04DC9"/>
    <w:rsid w:val="00A117AD"/>
    <w:rsid w:val="00A16068"/>
    <w:rsid w:val="00A16A80"/>
    <w:rsid w:val="00A40834"/>
    <w:rsid w:val="00A5147C"/>
    <w:rsid w:val="00A66049"/>
    <w:rsid w:val="00A97C97"/>
    <w:rsid w:val="00AD6B1C"/>
    <w:rsid w:val="00AF1999"/>
    <w:rsid w:val="00AF40A3"/>
    <w:rsid w:val="00B13070"/>
    <w:rsid w:val="00B225F0"/>
    <w:rsid w:val="00BB06B2"/>
    <w:rsid w:val="00BC57F1"/>
    <w:rsid w:val="00BC615F"/>
    <w:rsid w:val="00BD7405"/>
    <w:rsid w:val="00C11421"/>
    <w:rsid w:val="00C47D05"/>
    <w:rsid w:val="00C83C62"/>
    <w:rsid w:val="00CB3149"/>
    <w:rsid w:val="00CC1B60"/>
    <w:rsid w:val="00CD0971"/>
    <w:rsid w:val="00CE0AD0"/>
    <w:rsid w:val="00D16D28"/>
    <w:rsid w:val="00D6366B"/>
    <w:rsid w:val="00D85371"/>
    <w:rsid w:val="00D86CBD"/>
    <w:rsid w:val="00DB688E"/>
    <w:rsid w:val="00DF6C32"/>
    <w:rsid w:val="00E2799B"/>
    <w:rsid w:val="00E656F8"/>
    <w:rsid w:val="00E80B30"/>
    <w:rsid w:val="00E85340"/>
    <w:rsid w:val="00EA22C7"/>
    <w:rsid w:val="00EA6AD0"/>
    <w:rsid w:val="00ED2484"/>
    <w:rsid w:val="00EE5A20"/>
    <w:rsid w:val="00EF0FAC"/>
    <w:rsid w:val="00F01E34"/>
    <w:rsid w:val="00F057FF"/>
    <w:rsid w:val="00F17BD7"/>
    <w:rsid w:val="00F43816"/>
    <w:rsid w:val="00F52E5C"/>
    <w:rsid w:val="00F66B55"/>
    <w:rsid w:val="00F8637F"/>
    <w:rsid w:val="00F95318"/>
    <w:rsid w:val="00FB5A02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F0C9"/>
  <w15:chartTrackingRefBased/>
  <w15:docId w15:val="{830BFFF5-1853-42C9-A4AE-031B23B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CC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C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61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15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4E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16D28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Policepardfaut"/>
    <w:rsid w:val="007E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orichelieuacadi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torichelieuacadie.com/paiement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Tetrault</dc:creator>
  <cp:keywords/>
  <dc:description/>
  <cp:lastModifiedBy>Victor Tetrault</cp:lastModifiedBy>
  <cp:revision>4</cp:revision>
  <cp:lastPrinted>2023-08-07T14:07:00Z</cp:lastPrinted>
  <dcterms:created xsi:type="dcterms:W3CDTF">2024-01-17T13:28:00Z</dcterms:created>
  <dcterms:modified xsi:type="dcterms:W3CDTF">2024-01-17T13:32:00Z</dcterms:modified>
</cp:coreProperties>
</file>